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3" w:firstLineChars="200"/>
        <w:jc w:val="both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 w:asciiTheme="minorEastAsia" w:hAnsiTheme="minorEastAsia"/>
          <w:b/>
          <w:bCs w:val="0"/>
          <w:sz w:val="32"/>
          <w:szCs w:val="32"/>
          <w:lang w:val="en-US" w:eastAsia="zh-CN"/>
        </w:rPr>
        <w:t>2024-2025年度</w:t>
      </w:r>
      <w:r>
        <w:rPr>
          <w:rFonts w:hint="eastAsia"/>
          <w:b/>
          <w:bCs/>
          <w:sz w:val="32"/>
          <w:szCs w:val="40"/>
          <w:lang w:val="en-US" w:eastAsia="zh-CN"/>
        </w:rPr>
        <w:t>香飘飘食品股份有限公司物流招标项目</w:t>
      </w:r>
    </w:p>
    <w:p>
      <w:pPr>
        <w:ind w:firstLine="643" w:firstLineChars="200"/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报名基础信息表</w:t>
      </w:r>
    </w:p>
    <w:tbl>
      <w:tblPr>
        <w:tblStyle w:val="3"/>
        <w:tblW w:w="9280" w:type="dxa"/>
        <w:tblInd w:w="-2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3638"/>
        <w:gridCol w:w="1709"/>
        <w:gridCol w:w="21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92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企业基本情况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公司名称(全称）</w:t>
            </w:r>
          </w:p>
        </w:tc>
        <w:tc>
          <w:tcPr>
            <w:tcW w:w="3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注册资本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公司地址</w:t>
            </w:r>
          </w:p>
        </w:tc>
        <w:tc>
          <w:tcPr>
            <w:tcW w:w="75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银行账户</w:t>
            </w:r>
          </w:p>
        </w:tc>
        <w:tc>
          <w:tcPr>
            <w:tcW w:w="3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税务登记证号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法定代表人</w:t>
            </w:r>
          </w:p>
        </w:tc>
        <w:tc>
          <w:tcPr>
            <w:tcW w:w="3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联系方式1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3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联系方式2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75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报名资料提供情况</w:t>
            </w:r>
          </w:p>
        </w:tc>
        <w:tc>
          <w:tcPr>
            <w:tcW w:w="53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报名资料材料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是否提供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（A）三证合一的营业执照副本（原件扫描件）；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（B）道路运输许可证副本（原件扫描件）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（C）《营场所证明文件》，即：自有经营场所产权证或租赁证明；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（D）投标路线自有运输车辆证明材料（车辆行驶证）；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（E）企业承运快消行业单位及承运路线信息（能提供合同首尾页、发票等材料）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（F）具有国内货物运输保险，有运输产品质量保障能力证明材料；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（G）现有仓库的可提供场地使用证明（产权证或租赁证明）；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（H）附件一：报名基础信息表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3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（I）附件二：意向投标路线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3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J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京东、天猫超市、零售通、新通路线上业务配送需提供相关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合作经验和合同年限（提供合同扫描件）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7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其他资料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（附相应材料）</w:t>
            </w:r>
          </w:p>
        </w:tc>
        <w:tc>
          <w:tcPr>
            <w:tcW w:w="53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（K）GPS或物流TMS系统车辆在途轨迹信息对接情况（具备数据接口同步能力，提供相关证明材料）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(L)23年合作快消行业单位运作评优材料证明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(M)具有投标路线城市仓配合作项目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(N)投标路线装卸服务能力情况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0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0"/>
          <w:szCs w:val="22"/>
          <w:lang w:val="en-US" w:eastAsia="zh-CN"/>
        </w:rPr>
        <w:t>注：调查表须如实填写，否则取消合作资格。</w:t>
      </w:r>
    </w:p>
    <w:p>
      <w:pPr>
        <w:spacing w:line="360" w:lineRule="auto"/>
        <w:ind w:right="720" w:firstLine="482" w:firstLineChars="200"/>
        <w:jc w:val="both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 xml:space="preserve">                                                填写人</w:t>
      </w:r>
      <w:r>
        <w:rPr>
          <w:rFonts w:hint="eastAsia" w:ascii="宋体" w:hAnsi="宋体" w:eastAsia="宋体" w:cs="宋体"/>
          <w:b/>
          <w:bCs/>
          <w:sz w:val="24"/>
        </w:rPr>
        <w:t>：</w:t>
      </w:r>
    </w:p>
    <w:p>
      <w:pPr>
        <w:spacing w:line="360" w:lineRule="auto"/>
        <w:ind w:left="0" w:leftChars="0" w:firstLine="482" w:firstLineChars="200"/>
        <w:jc w:val="center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b/>
          <w:bCs/>
          <w:sz w:val="24"/>
        </w:rPr>
        <w:t>报名单位全称(公章)：</w:t>
      </w:r>
    </w:p>
    <w:p>
      <w:pPr>
        <w:spacing w:line="360" w:lineRule="auto"/>
        <w:ind w:right="960" w:firstLine="723" w:firstLineChars="300"/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 xml:space="preserve">                                           填写</w:t>
      </w:r>
      <w:r>
        <w:rPr>
          <w:rFonts w:hint="eastAsia" w:ascii="宋体" w:hAnsi="宋体" w:eastAsia="宋体" w:cs="宋体"/>
          <w:b/>
          <w:bCs/>
          <w:sz w:val="24"/>
        </w:rPr>
        <w:t>日期：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 xml:space="preserve">                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dhOWE1MWUzYmMzYjFmZWY1YTJmZWY3NzA0MmM2YTYifQ=="/>
  </w:docVars>
  <w:rsids>
    <w:rsidRoot w:val="00172A27"/>
    <w:rsid w:val="001B747F"/>
    <w:rsid w:val="013A0B4D"/>
    <w:rsid w:val="01B87F15"/>
    <w:rsid w:val="027763DB"/>
    <w:rsid w:val="05993270"/>
    <w:rsid w:val="061B11E8"/>
    <w:rsid w:val="06430BE9"/>
    <w:rsid w:val="06523F48"/>
    <w:rsid w:val="06DF5D71"/>
    <w:rsid w:val="076F17EB"/>
    <w:rsid w:val="0C040028"/>
    <w:rsid w:val="0F3006CE"/>
    <w:rsid w:val="0F9E5B52"/>
    <w:rsid w:val="0FE35C25"/>
    <w:rsid w:val="10CB7366"/>
    <w:rsid w:val="10DE5F8A"/>
    <w:rsid w:val="12824330"/>
    <w:rsid w:val="141155B0"/>
    <w:rsid w:val="142C4CD7"/>
    <w:rsid w:val="163007A8"/>
    <w:rsid w:val="1687019E"/>
    <w:rsid w:val="17F13F4E"/>
    <w:rsid w:val="1990114D"/>
    <w:rsid w:val="1E14063E"/>
    <w:rsid w:val="209A251F"/>
    <w:rsid w:val="272C03B2"/>
    <w:rsid w:val="2922197F"/>
    <w:rsid w:val="29D568E5"/>
    <w:rsid w:val="2BB3462F"/>
    <w:rsid w:val="2BEF4EFD"/>
    <w:rsid w:val="2D1F476F"/>
    <w:rsid w:val="2F0103FB"/>
    <w:rsid w:val="2F817677"/>
    <w:rsid w:val="2FA1657B"/>
    <w:rsid w:val="31FB2DB1"/>
    <w:rsid w:val="32BE6B11"/>
    <w:rsid w:val="3426705D"/>
    <w:rsid w:val="353A7DE3"/>
    <w:rsid w:val="358534C8"/>
    <w:rsid w:val="37A33A01"/>
    <w:rsid w:val="3837515E"/>
    <w:rsid w:val="38701BAD"/>
    <w:rsid w:val="39A1226B"/>
    <w:rsid w:val="3A096920"/>
    <w:rsid w:val="3B9C6D52"/>
    <w:rsid w:val="3CAB1C76"/>
    <w:rsid w:val="416521F3"/>
    <w:rsid w:val="42A85402"/>
    <w:rsid w:val="42BD7AC0"/>
    <w:rsid w:val="43A07EEB"/>
    <w:rsid w:val="45E620D4"/>
    <w:rsid w:val="483B03CC"/>
    <w:rsid w:val="491D5CAA"/>
    <w:rsid w:val="4A1E0E09"/>
    <w:rsid w:val="4AFB457A"/>
    <w:rsid w:val="4C72630D"/>
    <w:rsid w:val="4DCB352A"/>
    <w:rsid w:val="4DE07904"/>
    <w:rsid w:val="50CA78C4"/>
    <w:rsid w:val="52DD6B77"/>
    <w:rsid w:val="53FD2C5B"/>
    <w:rsid w:val="56FA762A"/>
    <w:rsid w:val="575924C2"/>
    <w:rsid w:val="588B533C"/>
    <w:rsid w:val="5C345A31"/>
    <w:rsid w:val="5DC93162"/>
    <w:rsid w:val="5DF63ECA"/>
    <w:rsid w:val="5EC64083"/>
    <w:rsid w:val="5F0431A8"/>
    <w:rsid w:val="60432042"/>
    <w:rsid w:val="63130874"/>
    <w:rsid w:val="63742EA7"/>
    <w:rsid w:val="66F620CC"/>
    <w:rsid w:val="68EF2F59"/>
    <w:rsid w:val="69DC547B"/>
    <w:rsid w:val="6BC24249"/>
    <w:rsid w:val="6C4B575C"/>
    <w:rsid w:val="6E1961B3"/>
    <w:rsid w:val="723614D6"/>
    <w:rsid w:val="72A76A14"/>
    <w:rsid w:val="7787719E"/>
    <w:rsid w:val="787E407D"/>
    <w:rsid w:val="79F521A7"/>
    <w:rsid w:val="7A2D2D24"/>
    <w:rsid w:val="7A617433"/>
    <w:rsid w:val="7B4A3BA0"/>
    <w:rsid w:val="7B50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4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">
    <w:name w:val="font11"/>
    <w:basedOn w:val="5"/>
    <w:qFormat/>
    <w:uiPriority w:val="0"/>
    <w:rPr>
      <w:rFonts w:ascii="Arial" w:hAnsi="Arial" w:cs="Arial"/>
      <w:b/>
      <w:bCs/>
      <w:color w:val="000000"/>
      <w:sz w:val="20"/>
      <w:szCs w:val="20"/>
      <w:u w:val="none"/>
    </w:rPr>
  </w:style>
  <w:style w:type="character" w:customStyle="1" w:styleId="8">
    <w:name w:val="font21"/>
    <w:basedOn w:val="5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9">
    <w:name w:val="font51"/>
    <w:basedOn w:val="5"/>
    <w:qFormat/>
    <w:uiPriority w:val="0"/>
    <w:rPr>
      <w:rFonts w:ascii="Arial" w:hAnsi="Arial" w:cs="Arial"/>
      <w:b/>
      <w:bCs/>
      <w:color w:val="000000"/>
      <w:sz w:val="20"/>
      <w:szCs w:val="20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491</Words>
  <Characters>503</Characters>
  <Lines>0</Lines>
  <Paragraphs>0</Paragraphs>
  <TotalTime>197</TotalTime>
  <ScaleCrop>false</ScaleCrop>
  <LinksUpToDate>false</LinksUpToDate>
  <CharactersWithSpaces>637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2021-03-24T08:52:00Z</dcterms:created>
  <dc:creator>小哥</dc:creator>
  <cp:lastModifiedBy>只深情、不伤情╰</cp:lastModifiedBy>
  <dcterms:modified xsi:type="dcterms:W3CDTF">2024-04-24T00:53:37Z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5543FFF800BE44AEB73C6D6AC6CEB4CB</vt:lpwstr>
  </property>
</Properties>
</file>